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0512" w14:textId="04D06DA0" w:rsidR="008F241F" w:rsidRDefault="009374CE" w:rsidP="009374CE">
      <w:pPr>
        <w:jc w:val="center"/>
        <w:rPr>
          <w:b/>
          <w:bCs/>
          <w:sz w:val="40"/>
          <w:szCs w:val="40"/>
          <w:rtl/>
          <w:lang w:bidi="fa-IR"/>
        </w:rPr>
      </w:pPr>
      <w:r w:rsidRPr="008518B0">
        <w:rPr>
          <w:rFonts w:hint="cs"/>
          <w:b/>
          <w:bCs/>
          <w:sz w:val="40"/>
          <w:szCs w:val="40"/>
          <w:rtl/>
          <w:lang w:bidi="fa-IR"/>
        </w:rPr>
        <w:t>کمیته ایمنی</w:t>
      </w:r>
      <w:r w:rsidR="008518B0" w:rsidRPr="008518B0">
        <w:rPr>
          <w:rFonts w:hint="cs"/>
          <w:b/>
          <w:bCs/>
          <w:sz w:val="40"/>
          <w:szCs w:val="40"/>
          <w:rtl/>
          <w:lang w:bidi="fa-IR"/>
        </w:rPr>
        <w:t xml:space="preserve"> دانشکده پزشکی</w:t>
      </w:r>
    </w:p>
    <w:p w14:paraId="4B0A4268" w14:textId="77777777" w:rsidR="0018067C" w:rsidRPr="008518B0" w:rsidRDefault="0018067C" w:rsidP="009374CE">
      <w:pPr>
        <w:jc w:val="center"/>
        <w:rPr>
          <w:b/>
          <w:bCs/>
          <w:sz w:val="40"/>
          <w:szCs w:val="40"/>
          <w:rtl/>
          <w:lang w:bidi="fa-IR"/>
        </w:rPr>
      </w:pPr>
    </w:p>
    <w:p w14:paraId="7F4474BD" w14:textId="52A904A2" w:rsidR="009374CE" w:rsidRDefault="009374CE" w:rsidP="009374CE">
      <w:pPr>
        <w:jc w:val="right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کمیته ایمنی در دانشکده پزشکی به طور کلی مسئول تضمین و ارتقا سلامت و ایمنی دانشجویان،اعضای هیئت علمی،کارکنان و محیط آموزشی و پژوهشی است.هدف این کمیته ایجاد یک محیط امن برای فعالیت های آموزشی،تحقیقاتی و بالینی است.</w:t>
      </w:r>
    </w:p>
    <w:p w14:paraId="3923AA58" w14:textId="77777777" w:rsidR="0018067C" w:rsidRDefault="0018067C" w:rsidP="009374CE">
      <w:pPr>
        <w:jc w:val="right"/>
        <w:rPr>
          <w:szCs w:val="24"/>
          <w:rtl/>
          <w:lang w:bidi="fa-IR"/>
        </w:rPr>
      </w:pPr>
    </w:p>
    <w:p w14:paraId="2205C6D1" w14:textId="77777777" w:rsidR="0018067C" w:rsidRDefault="0018067C" w:rsidP="009374CE">
      <w:pPr>
        <w:jc w:val="right"/>
        <w:rPr>
          <w:szCs w:val="24"/>
          <w:rtl/>
          <w:lang w:bidi="fa-IR"/>
        </w:rPr>
      </w:pPr>
    </w:p>
    <w:p w14:paraId="668483E9" w14:textId="04C56142" w:rsidR="0018067C" w:rsidRPr="008518B0" w:rsidRDefault="009374CE" w:rsidP="0018067C">
      <w:pPr>
        <w:jc w:val="right"/>
        <w:rPr>
          <w:b/>
          <w:bCs/>
          <w:sz w:val="28"/>
          <w:lang w:bidi="fa-IR"/>
        </w:rPr>
      </w:pPr>
      <w:r w:rsidRPr="008518B0">
        <w:rPr>
          <w:rFonts w:hint="cs"/>
          <w:b/>
          <w:bCs/>
          <w:sz w:val="28"/>
          <w:rtl/>
          <w:lang w:bidi="fa-IR"/>
        </w:rPr>
        <w:t>وظایف اصلی کمیته ایمنی در دانشکده پزشکی:</w:t>
      </w:r>
    </w:p>
    <w:p w14:paraId="682A0D18" w14:textId="566708CA" w:rsidR="009374CE" w:rsidRDefault="009374CE" w:rsidP="009374CE">
      <w:pPr>
        <w:jc w:val="right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ا</w:t>
      </w:r>
      <w:r w:rsidRPr="008518B0">
        <w:rPr>
          <w:rFonts w:hint="cs"/>
          <w:b/>
          <w:bCs/>
          <w:szCs w:val="24"/>
          <w:rtl/>
          <w:lang w:bidi="fa-IR"/>
        </w:rPr>
        <w:t>رزیابی ریسک ها:</w:t>
      </w:r>
      <w:r>
        <w:rPr>
          <w:rFonts w:hint="cs"/>
          <w:szCs w:val="24"/>
          <w:rtl/>
          <w:lang w:bidi="fa-IR"/>
        </w:rPr>
        <w:t>شناسایی و ارزیابی خطرات احتمالی در آزمایشگاه ها،کلاس ها،بیمارستان های آموزشی و سایر مکانها</w:t>
      </w:r>
    </w:p>
    <w:p w14:paraId="49C91E73" w14:textId="7F4E97AF" w:rsidR="009374CE" w:rsidRDefault="009374CE" w:rsidP="009374CE">
      <w:pPr>
        <w:jc w:val="right"/>
        <w:rPr>
          <w:szCs w:val="24"/>
          <w:rtl/>
          <w:lang w:bidi="fa-IR"/>
        </w:rPr>
      </w:pPr>
      <w:r w:rsidRPr="008518B0">
        <w:rPr>
          <w:rFonts w:hint="cs"/>
          <w:b/>
          <w:bCs/>
          <w:szCs w:val="24"/>
          <w:rtl/>
          <w:lang w:bidi="fa-IR"/>
        </w:rPr>
        <w:t>تدوین و اجرای سیاست های ایمنی:</w:t>
      </w:r>
      <w:r>
        <w:rPr>
          <w:rFonts w:hint="cs"/>
          <w:szCs w:val="24"/>
          <w:rtl/>
          <w:lang w:bidi="fa-IR"/>
        </w:rPr>
        <w:t>تهیه دستورالعمل ها و پروتکل های ایمنی متناسب با استانداردهای ملی و بین المللی</w:t>
      </w:r>
    </w:p>
    <w:p w14:paraId="051E0AE4" w14:textId="04711C95" w:rsidR="009374CE" w:rsidRDefault="009374CE" w:rsidP="009374CE">
      <w:pPr>
        <w:jc w:val="right"/>
        <w:rPr>
          <w:szCs w:val="24"/>
          <w:rtl/>
          <w:lang w:bidi="fa-IR"/>
        </w:rPr>
      </w:pPr>
      <w:r w:rsidRPr="008518B0">
        <w:rPr>
          <w:rFonts w:hint="cs"/>
          <w:b/>
          <w:bCs/>
          <w:szCs w:val="24"/>
          <w:rtl/>
          <w:lang w:bidi="fa-IR"/>
        </w:rPr>
        <w:t xml:space="preserve">آموزش و اطلاع رسانی:برگزاری </w:t>
      </w:r>
      <w:r>
        <w:rPr>
          <w:rFonts w:hint="cs"/>
          <w:szCs w:val="24"/>
          <w:rtl/>
          <w:lang w:bidi="fa-IR"/>
        </w:rPr>
        <w:t xml:space="preserve">دوره ها و کارگاه های </w:t>
      </w:r>
      <w:r w:rsidR="008518B0">
        <w:rPr>
          <w:rFonts w:hint="cs"/>
          <w:szCs w:val="24"/>
          <w:rtl/>
          <w:lang w:bidi="fa-IR"/>
        </w:rPr>
        <w:t>آموزشی در زمینه ایمنی،استفاده صحیح از تجهیزات، پیشگیری از حوادث و نحوه برخورد با شرایط اضطراری</w:t>
      </w:r>
    </w:p>
    <w:p w14:paraId="02623A0D" w14:textId="707C5D2C" w:rsidR="008518B0" w:rsidRDefault="008518B0" w:rsidP="009374CE">
      <w:pPr>
        <w:jc w:val="right"/>
        <w:rPr>
          <w:szCs w:val="24"/>
          <w:rtl/>
          <w:lang w:bidi="fa-IR"/>
        </w:rPr>
      </w:pPr>
      <w:r w:rsidRPr="008518B0">
        <w:rPr>
          <w:rFonts w:hint="cs"/>
          <w:b/>
          <w:bCs/>
          <w:szCs w:val="24"/>
          <w:rtl/>
          <w:lang w:bidi="fa-IR"/>
        </w:rPr>
        <w:t>نظارت و بازرسی:</w:t>
      </w:r>
      <w:r>
        <w:rPr>
          <w:rFonts w:hint="cs"/>
          <w:szCs w:val="24"/>
          <w:rtl/>
          <w:lang w:bidi="fa-IR"/>
        </w:rPr>
        <w:t>بازدید دوره ای از آزمایشگاه ها،سالن های آموزش،بخش های بالینی جهت اطمینان از رعایت موارد ایمنی</w:t>
      </w:r>
    </w:p>
    <w:p w14:paraId="6E0F495B" w14:textId="031F7484" w:rsidR="008518B0" w:rsidRDefault="008518B0" w:rsidP="009374CE">
      <w:pPr>
        <w:jc w:val="right"/>
        <w:rPr>
          <w:szCs w:val="24"/>
          <w:rtl/>
          <w:lang w:bidi="fa-IR"/>
        </w:rPr>
      </w:pPr>
      <w:r w:rsidRPr="008518B0">
        <w:rPr>
          <w:rFonts w:hint="cs"/>
          <w:b/>
          <w:bCs/>
          <w:szCs w:val="24"/>
          <w:rtl/>
          <w:lang w:bidi="fa-IR"/>
        </w:rPr>
        <w:t>پاسخ به حوادث و گزارش دهی:</w:t>
      </w:r>
      <w:r>
        <w:rPr>
          <w:rFonts w:hint="cs"/>
          <w:szCs w:val="24"/>
          <w:rtl/>
          <w:lang w:bidi="fa-IR"/>
        </w:rPr>
        <w:t>بررسی حوادث و اتفاقات ناگوار،تحلیل علل و ارائه راهکارهای پیشگیرانه.</w:t>
      </w:r>
    </w:p>
    <w:p w14:paraId="68C59D07" w14:textId="284AD699" w:rsidR="008518B0" w:rsidRDefault="008518B0" w:rsidP="009374CE">
      <w:pPr>
        <w:jc w:val="right"/>
        <w:rPr>
          <w:szCs w:val="24"/>
          <w:rtl/>
          <w:lang w:bidi="fa-IR"/>
        </w:rPr>
      </w:pPr>
      <w:r w:rsidRPr="008518B0">
        <w:rPr>
          <w:rFonts w:hint="cs"/>
          <w:b/>
          <w:bCs/>
          <w:szCs w:val="24"/>
          <w:rtl/>
          <w:lang w:bidi="fa-IR"/>
        </w:rPr>
        <w:t>همکاری با سایر نهادها:</w:t>
      </w:r>
      <w:r>
        <w:rPr>
          <w:rFonts w:hint="cs"/>
          <w:szCs w:val="24"/>
          <w:rtl/>
          <w:lang w:bidi="fa-IR"/>
        </w:rPr>
        <w:t>همکاری با بیمارستان ها،سازمان های بهداشتی و نهادهای مرتبط برای ارتقا سطح ایمنی.</w:t>
      </w:r>
    </w:p>
    <w:p w14:paraId="5A17833F" w14:textId="77777777" w:rsidR="0018067C" w:rsidRDefault="0018067C" w:rsidP="009374CE">
      <w:pPr>
        <w:jc w:val="right"/>
        <w:rPr>
          <w:szCs w:val="24"/>
          <w:rtl/>
          <w:lang w:bidi="fa-IR"/>
        </w:rPr>
      </w:pPr>
    </w:p>
    <w:p w14:paraId="26CE6638" w14:textId="57342E6F" w:rsidR="008518B0" w:rsidRDefault="008518B0" w:rsidP="009374CE">
      <w:pPr>
        <w:jc w:val="right"/>
        <w:rPr>
          <w:szCs w:val="24"/>
          <w:rtl/>
          <w:lang w:bidi="fa-IR"/>
        </w:rPr>
      </w:pPr>
    </w:p>
    <w:p w14:paraId="07E64C18" w14:textId="4C39AB8A" w:rsidR="008518B0" w:rsidRDefault="008518B0" w:rsidP="008518B0">
      <w:pPr>
        <w:jc w:val="right"/>
        <w:rPr>
          <w:b/>
          <w:bCs/>
          <w:sz w:val="28"/>
          <w:rtl/>
          <w:lang w:bidi="fa-IR"/>
        </w:rPr>
      </w:pPr>
      <w:r w:rsidRPr="008518B0">
        <w:rPr>
          <w:rFonts w:hint="cs"/>
          <w:b/>
          <w:bCs/>
          <w:sz w:val="28"/>
          <w:rtl/>
          <w:lang w:bidi="fa-IR"/>
        </w:rPr>
        <w:t>اهمیت کمیته ایمنی</w:t>
      </w:r>
    </w:p>
    <w:p w14:paraId="5B76A0FA" w14:textId="1FF1B37E" w:rsidR="008518B0" w:rsidRPr="008518B0" w:rsidRDefault="008518B0" w:rsidP="008518B0">
      <w:pPr>
        <w:pStyle w:val="ListParagraph"/>
        <w:numPr>
          <w:ilvl w:val="0"/>
          <w:numId w:val="7"/>
        </w:numPr>
        <w:bidi/>
        <w:rPr>
          <w:szCs w:val="24"/>
          <w:rtl/>
          <w:lang w:bidi="fa-IR"/>
        </w:rPr>
      </w:pPr>
      <w:r w:rsidRPr="008518B0">
        <w:rPr>
          <w:rFonts w:hint="cs"/>
          <w:szCs w:val="24"/>
          <w:rtl/>
          <w:lang w:bidi="fa-IR"/>
        </w:rPr>
        <w:t>کاهش خطرات شغلی و حوادث محیط کاری</w:t>
      </w:r>
    </w:p>
    <w:p w14:paraId="167FA6F7" w14:textId="663A6FAC" w:rsidR="008518B0" w:rsidRPr="008518B0" w:rsidRDefault="008518B0" w:rsidP="008518B0">
      <w:pPr>
        <w:pStyle w:val="ListParagraph"/>
        <w:numPr>
          <w:ilvl w:val="0"/>
          <w:numId w:val="7"/>
        </w:numPr>
        <w:bidi/>
        <w:rPr>
          <w:szCs w:val="24"/>
          <w:rtl/>
          <w:lang w:bidi="fa-IR"/>
        </w:rPr>
      </w:pPr>
      <w:r w:rsidRPr="008518B0">
        <w:rPr>
          <w:rFonts w:hint="cs"/>
          <w:szCs w:val="24"/>
          <w:rtl/>
          <w:lang w:bidi="fa-IR"/>
        </w:rPr>
        <w:t>حفظ سلامت جسمی و روانی افراد</w:t>
      </w:r>
    </w:p>
    <w:p w14:paraId="6ADB1783" w14:textId="7A1C9F96" w:rsidR="008518B0" w:rsidRPr="008518B0" w:rsidRDefault="008518B0" w:rsidP="008518B0">
      <w:pPr>
        <w:pStyle w:val="ListParagraph"/>
        <w:numPr>
          <w:ilvl w:val="0"/>
          <w:numId w:val="7"/>
        </w:numPr>
        <w:bidi/>
        <w:rPr>
          <w:szCs w:val="24"/>
          <w:rtl/>
          <w:lang w:bidi="fa-IR"/>
        </w:rPr>
      </w:pPr>
      <w:r w:rsidRPr="008518B0">
        <w:rPr>
          <w:rFonts w:hint="cs"/>
          <w:szCs w:val="24"/>
          <w:rtl/>
          <w:lang w:bidi="fa-IR"/>
        </w:rPr>
        <w:t>ارتقا کیفیت آموزش و پزوهش</w:t>
      </w:r>
    </w:p>
    <w:p w14:paraId="372342DE" w14:textId="0C02DA16" w:rsidR="008518B0" w:rsidRDefault="008518B0" w:rsidP="008518B0">
      <w:pPr>
        <w:pStyle w:val="ListParagraph"/>
        <w:numPr>
          <w:ilvl w:val="0"/>
          <w:numId w:val="7"/>
        </w:numPr>
        <w:bidi/>
        <w:rPr>
          <w:szCs w:val="24"/>
          <w:lang w:bidi="fa-IR"/>
        </w:rPr>
      </w:pPr>
      <w:r w:rsidRPr="008518B0">
        <w:rPr>
          <w:rFonts w:hint="cs"/>
          <w:szCs w:val="24"/>
          <w:rtl/>
          <w:lang w:bidi="fa-IR"/>
        </w:rPr>
        <w:t>تضمین رعایت قوانین و مقررات ایمنی</w:t>
      </w:r>
    </w:p>
    <w:p w14:paraId="6475342A" w14:textId="77777777" w:rsidR="00F06E8E" w:rsidRPr="00F06E8E" w:rsidRDefault="00F06E8E" w:rsidP="00F06E8E">
      <w:pPr>
        <w:bidi/>
        <w:ind w:left="360"/>
        <w:rPr>
          <w:szCs w:val="24"/>
          <w:rtl/>
          <w:lang w:bidi="fa-IR"/>
        </w:rPr>
      </w:pPr>
    </w:p>
    <w:p w14:paraId="4CB67692" w14:textId="5461FFB7" w:rsidR="008518B0" w:rsidRPr="008518B0" w:rsidRDefault="008518B0" w:rsidP="008518B0">
      <w:pPr>
        <w:pStyle w:val="ListParagraph"/>
        <w:jc w:val="center"/>
        <w:rPr>
          <w:rFonts w:hint="cs"/>
          <w:b/>
          <w:bCs/>
          <w:szCs w:val="24"/>
          <w:lang w:bidi="fa-IR"/>
        </w:rPr>
      </w:pPr>
    </w:p>
    <w:p w14:paraId="22A08DEA" w14:textId="71751577" w:rsidR="008518B0" w:rsidRDefault="00F06E8E" w:rsidP="009374CE">
      <w:pPr>
        <w:jc w:val="right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lastRenderedPageBreak/>
        <w:t>اعضای معمول کمیته ایمنی در دانشکده پزشکی</w:t>
      </w:r>
    </w:p>
    <w:p w14:paraId="33C56161" w14:textId="4C9C22DA" w:rsidR="00F06E8E" w:rsidRDefault="00F06E8E" w:rsidP="00F06E8E">
      <w:pPr>
        <w:jc w:val="right"/>
        <w:rPr>
          <w:szCs w:val="24"/>
          <w:rtl/>
          <w:lang w:bidi="fa-IR"/>
        </w:rPr>
      </w:pPr>
      <w:r w:rsidRPr="00F06E8E">
        <w:rPr>
          <w:rFonts w:hint="cs"/>
          <w:b/>
          <w:bCs/>
          <w:szCs w:val="24"/>
          <w:rtl/>
          <w:lang w:bidi="fa-IR"/>
        </w:rPr>
        <w:t>رئیس کمیته:</w:t>
      </w:r>
      <w:r>
        <w:rPr>
          <w:rFonts w:hint="cs"/>
          <w:szCs w:val="24"/>
          <w:rtl/>
          <w:lang w:bidi="fa-IR"/>
        </w:rPr>
        <w:t>معمولا یک عضو هیئت علمی باتجربه و متخصص در ایمنی،بهداشت محیط یا مدیریت بحران</w:t>
      </w:r>
    </w:p>
    <w:p w14:paraId="1CF1EF4C" w14:textId="6D209087" w:rsidR="00F06E8E" w:rsidRDefault="00F06E8E" w:rsidP="00F06E8E">
      <w:pPr>
        <w:jc w:val="right"/>
        <w:rPr>
          <w:szCs w:val="24"/>
          <w:rtl/>
          <w:lang w:bidi="fa-IR"/>
        </w:rPr>
      </w:pPr>
      <w:r w:rsidRPr="00F06E8E">
        <w:rPr>
          <w:rFonts w:hint="cs"/>
          <w:b/>
          <w:bCs/>
          <w:szCs w:val="24"/>
          <w:rtl/>
          <w:lang w:bidi="fa-IR"/>
        </w:rPr>
        <w:t>نماینده مدیریت دانشگاه:</w:t>
      </w:r>
      <w:r>
        <w:rPr>
          <w:rFonts w:hint="cs"/>
          <w:szCs w:val="24"/>
          <w:rtl/>
          <w:lang w:bidi="fa-IR"/>
        </w:rPr>
        <w:t>مسئول هماهنگی با مدیران دانشکده و تصمیم گیری های اجرایی</w:t>
      </w:r>
    </w:p>
    <w:p w14:paraId="15558CBF" w14:textId="24323D5F" w:rsidR="00F06E8E" w:rsidRDefault="00F06E8E" w:rsidP="00F06E8E">
      <w:pPr>
        <w:jc w:val="right"/>
        <w:rPr>
          <w:szCs w:val="24"/>
          <w:rtl/>
          <w:lang w:bidi="fa-IR"/>
        </w:rPr>
      </w:pPr>
      <w:r w:rsidRPr="00F06E8E">
        <w:rPr>
          <w:rFonts w:hint="cs"/>
          <w:b/>
          <w:bCs/>
          <w:szCs w:val="24"/>
          <w:rtl/>
          <w:lang w:bidi="fa-IR"/>
        </w:rPr>
        <w:t>نماینده دانشجویان:</w:t>
      </w:r>
      <w:r>
        <w:rPr>
          <w:rFonts w:hint="cs"/>
          <w:szCs w:val="24"/>
          <w:rtl/>
          <w:lang w:bidi="fa-IR"/>
        </w:rPr>
        <w:t>نماینده دانشجویان پزشکی یا سایر رشته های مرتبط برای انتقال دغدغه ها و پیشنهادات</w:t>
      </w:r>
    </w:p>
    <w:p w14:paraId="36693A08" w14:textId="25D36FC8" w:rsidR="00F06E8E" w:rsidRDefault="00F06E8E" w:rsidP="00F06E8E">
      <w:pPr>
        <w:jc w:val="right"/>
        <w:rPr>
          <w:szCs w:val="24"/>
          <w:rtl/>
          <w:lang w:bidi="fa-IR"/>
        </w:rPr>
      </w:pPr>
      <w:r w:rsidRPr="00F06E8E">
        <w:rPr>
          <w:rFonts w:hint="cs"/>
          <w:b/>
          <w:bCs/>
          <w:szCs w:val="24"/>
          <w:rtl/>
          <w:lang w:bidi="fa-IR"/>
        </w:rPr>
        <w:t>کارشناس بهداشت حرفه ای و ایمنی:</w:t>
      </w:r>
      <w:r>
        <w:rPr>
          <w:rFonts w:hint="cs"/>
          <w:szCs w:val="24"/>
          <w:rtl/>
          <w:lang w:bidi="fa-IR"/>
        </w:rPr>
        <w:t>متخصص در ارزیابی خطرات شغلی،کنترل ریسک ها و آموزش های ایمنی</w:t>
      </w:r>
    </w:p>
    <w:p w14:paraId="3B74140A" w14:textId="6638E32E" w:rsidR="00F06E8E" w:rsidRDefault="00F06E8E" w:rsidP="00F06E8E">
      <w:pPr>
        <w:jc w:val="right"/>
        <w:rPr>
          <w:szCs w:val="24"/>
          <w:rtl/>
          <w:lang w:bidi="fa-IR"/>
        </w:rPr>
      </w:pPr>
      <w:r w:rsidRPr="00F06E8E">
        <w:rPr>
          <w:rFonts w:hint="cs"/>
          <w:b/>
          <w:bCs/>
          <w:szCs w:val="24"/>
          <w:rtl/>
          <w:lang w:bidi="fa-IR"/>
        </w:rPr>
        <w:t>نماینده آزمایشگاه ها و بخش های تحقیقاتی:</w:t>
      </w:r>
      <w:r>
        <w:rPr>
          <w:rFonts w:hint="cs"/>
          <w:szCs w:val="24"/>
          <w:rtl/>
          <w:lang w:bidi="fa-IR"/>
        </w:rPr>
        <w:t>فردی آشنا با محیط آزمایشگاهی و خطرات آن</w:t>
      </w:r>
    </w:p>
    <w:p w14:paraId="2F704177" w14:textId="076EFE5D" w:rsidR="00F06E8E" w:rsidRDefault="00F06E8E" w:rsidP="00F06E8E">
      <w:pPr>
        <w:jc w:val="right"/>
        <w:rPr>
          <w:szCs w:val="24"/>
          <w:rtl/>
          <w:lang w:bidi="fa-IR"/>
        </w:rPr>
      </w:pPr>
      <w:r w:rsidRPr="00F06E8E">
        <w:rPr>
          <w:rFonts w:hint="cs"/>
          <w:b/>
          <w:bCs/>
          <w:szCs w:val="24"/>
          <w:rtl/>
          <w:lang w:bidi="fa-IR"/>
        </w:rPr>
        <w:t>نماینده بخش بالینی:</w:t>
      </w:r>
      <w:r>
        <w:rPr>
          <w:rFonts w:hint="cs"/>
          <w:szCs w:val="24"/>
          <w:rtl/>
          <w:lang w:bidi="fa-IR"/>
        </w:rPr>
        <w:t>پزشک یا پرستار مسئول نظارت بر ایمنی در محیط های بالینی آموزشی</w:t>
      </w:r>
    </w:p>
    <w:p w14:paraId="4820E118" w14:textId="14619DEE" w:rsidR="00F06E8E" w:rsidRDefault="00F06E8E" w:rsidP="00F06E8E">
      <w:pPr>
        <w:jc w:val="right"/>
        <w:rPr>
          <w:szCs w:val="24"/>
          <w:rtl/>
          <w:lang w:bidi="fa-IR"/>
        </w:rPr>
      </w:pPr>
      <w:r w:rsidRPr="00F06E8E">
        <w:rPr>
          <w:rFonts w:hint="cs"/>
          <w:b/>
          <w:bCs/>
          <w:szCs w:val="24"/>
          <w:rtl/>
          <w:lang w:bidi="fa-IR"/>
        </w:rPr>
        <w:t>نماینده امور فنی و تجهیزات:</w:t>
      </w:r>
      <w:r>
        <w:rPr>
          <w:rFonts w:hint="cs"/>
          <w:szCs w:val="24"/>
          <w:rtl/>
          <w:lang w:bidi="fa-IR"/>
        </w:rPr>
        <w:t>مسئول ایمنی تجهیزات پزشکی،آزمایشگاهی و فنی</w:t>
      </w:r>
    </w:p>
    <w:p w14:paraId="7FF45E64" w14:textId="6E0D06F2" w:rsidR="00A714EA" w:rsidRPr="0018067C" w:rsidRDefault="0018067C" w:rsidP="00F06E8E">
      <w:pPr>
        <w:jc w:val="right"/>
        <w:rPr>
          <w:rFonts w:hint="cs"/>
          <w:szCs w:val="24"/>
          <w:rtl/>
          <w:lang w:bidi="fa-IR"/>
        </w:rPr>
      </w:pPr>
      <w:r w:rsidRPr="0018067C">
        <w:rPr>
          <w:rFonts w:hint="cs"/>
          <w:b/>
          <w:bCs/>
          <w:szCs w:val="24"/>
          <w:rtl/>
          <w:lang w:bidi="fa-IR"/>
        </w:rPr>
        <w:t>نماینده امور پشتیبانی و خدمات:</w:t>
      </w:r>
      <w:r>
        <w:rPr>
          <w:rFonts w:hint="cs"/>
          <w:szCs w:val="24"/>
          <w:rtl/>
          <w:lang w:bidi="fa-IR"/>
        </w:rPr>
        <w:t>مسئول مسائل مرتبط با نگهداری،نظافت و سایر خدمات پشتیبانی</w:t>
      </w:r>
    </w:p>
    <w:p w14:paraId="4E2992BF" w14:textId="77777777" w:rsidR="00F06E8E" w:rsidRPr="00F06E8E" w:rsidRDefault="00F06E8E" w:rsidP="00F06E8E">
      <w:pPr>
        <w:jc w:val="right"/>
        <w:rPr>
          <w:rFonts w:hint="cs"/>
          <w:szCs w:val="24"/>
          <w:lang w:bidi="fa-IR"/>
        </w:rPr>
      </w:pPr>
    </w:p>
    <w:p w14:paraId="2F944572" w14:textId="77777777" w:rsidR="00F06E8E" w:rsidRPr="00F06E8E" w:rsidRDefault="00F06E8E" w:rsidP="00F06E8E">
      <w:pPr>
        <w:jc w:val="right"/>
        <w:rPr>
          <w:szCs w:val="24"/>
          <w:lang w:bidi="fa-IR"/>
        </w:rPr>
      </w:pPr>
    </w:p>
    <w:p w14:paraId="52766CA1" w14:textId="77777777" w:rsidR="00F06E8E" w:rsidRPr="00F06E8E" w:rsidRDefault="00F06E8E" w:rsidP="00F06E8E">
      <w:pPr>
        <w:jc w:val="right"/>
        <w:rPr>
          <w:szCs w:val="24"/>
          <w:lang w:bidi="fa-IR"/>
        </w:rPr>
      </w:pPr>
    </w:p>
    <w:p w14:paraId="0C344733" w14:textId="77777777" w:rsidR="00F06E8E" w:rsidRPr="00F06E8E" w:rsidRDefault="00F06E8E" w:rsidP="00F06E8E">
      <w:pPr>
        <w:jc w:val="right"/>
        <w:rPr>
          <w:szCs w:val="24"/>
          <w:lang w:bidi="fa-IR"/>
        </w:rPr>
      </w:pPr>
    </w:p>
    <w:p w14:paraId="7B6F7E56" w14:textId="77777777" w:rsidR="009374CE" w:rsidRPr="009374CE" w:rsidRDefault="009374CE" w:rsidP="009374CE">
      <w:pPr>
        <w:jc w:val="right"/>
        <w:rPr>
          <w:rFonts w:hint="cs"/>
          <w:szCs w:val="24"/>
          <w:lang w:bidi="fa-IR"/>
        </w:rPr>
      </w:pPr>
    </w:p>
    <w:p w14:paraId="30E59853" w14:textId="15F410D6" w:rsidR="009374CE" w:rsidRPr="009374CE" w:rsidRDefault="009374CE" w:rsidP="009374CE">
      <w:pPr>
        <w:pStyle w:val="ListParagraph"/>
        <w:rPr>
          <w:rFonts w:hint="cs"/>
          <w:szCs w:val="24"/>
          <w:rtl/>
          <w:lang w:bidi="fa-IR"/>
        </w:rPr>
      </w:pPr>
    </w:p>
    <w:sectPr w:rsidR="009374CE" w:rsidRPr="009374CE" w:rsidSect="009374CE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807"/>
    <w:multiLevelType w:val="hybridMultilevel"/>
    <w:tmpl w:val="5856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0EE5"/>
    <w:multiLevelType w:val="hybridMultilevel"/>
    <w:tmpl w:val="52AC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07924"/>
    <w:multiLevelType w:val="hybridMultilevel"/>
    <w:tmpl w:val="40D24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04039"/>
    <w:multiLevelType w:val="hybridMultilevel"/>
    <w:tmpl w:val="0352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D25FE"/>
    <w:multiLevelType w:val="hybridMultilevel"/>
    <w:tmpl w:val="782A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519F8"/>
    <w:multiLevelType w:val="hybridMultilevel"/>
    <w:tmpl w:val="F262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A4FFA"/>
    <w:multiLevelType w:val="hybridMultilevel"/>
    <w:tmpl w:val="C98EC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45416"/>
    <w:multiLevelType w:val="hybridMultilevel"/>
    <w:tmpl w:val="224C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07EE5"/>
    <w:multiLevelType w:val="hybridMultilevel"/>
    <w:tmpl w:val="BA942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CE"/>
    <w:rsid w:val="0018067C"/>
    <w:rsid w:val="008518B0"/>
    <w:rsid w:val="008F241F"/>
    <w:rsid w:val="009374CE"/>
    <w:rsid w:val="00A714EA"/>
    <w:rsid w:val="00F0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5F0E"/>
  <w15:chartTrackingRefBased/>
  <w15:docId w15:val="{235F6A12-FC9D-4541-9B71-B1EC6D79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768F-150B-4D53-9C40-069220E9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Immunologist</dc:creator>
  <cp:keywords/>
  <dc:description/>
  <cp:lastModifiedBy>Immunologist</cp:lastModifiedBy>
  <cp:revision>2</cp:revision>
  <dcterms:created xsi:type="dcterms:W3CDTF">2025-08-31T04:38:00Z</dcterms:created>
  <dcterms:modified xsi:type="dcterms:W3CDTF">2025-08-31T05:11:00Z</dcterms:modified>
</cp:coreProperties>
</file>